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5AC2" w:rsidRDefault="001F5AC2">
      <w:pPr>
        <w:rPr>
          <w:rtl/>
        </w:rPr>
      </w:pPr>
    </w:p>
    <w:p w:rsidR="00C3200E" w:rsidRPr="00C3200E" w:rsidRDefault="00C3200E" w:rsidP="00C3200E">
      <w:r w:rsidRPr="009B36A5">
        <w:rPr>
          <w:rtl/>
        </w:rPr>
        <w:t xml:space="preserve">במסגרת החלטת הממשלה מספר 550 (סעיף 20) "התוכנית הכלכלית לצמצום פערים בחברה הערבית עד לשנת 2026" מיום 24.10.2021 מפורסמים להלן פרטי הקול קורא לתמיכת של משרד האנרגיה </w:t>
      </w:r>
      <w:r w:rsidRPr="009B36A5">
        <w:rPr>
          <w:rFonts w:hint="cs"/>
          <w:rtl/>
        </w:rPr>
        <w:t xml:space="preserve">והתשתיות </w:t>
      </w:r>
      <w:r w:rsidRPr="009B36A5">
        <w:rPr>
          <w:rtl/>
        </w:rPr>
        <w:t>בפרויקטים ברשויות ההחלטה</w:t>
      </w:r>
      <w:r w:rsidRPr="009B36A5">
        <w:t>.</w:t>
      </w:r>
      <w:r w:rsidRPr="009B36A5">
        <w:rPr>
          <w:rFonts w:hint="cs"/>
          <w:rtl/>
        </w:rPr>
        <w:t xml:space="preserve"> </w:t>
      </w:r>
      <w:r w:rsidRPr="009B36A5">
        <w:br/>
      </w:r>
      <w:r w:rsidRPr="00C3200E">
        <w:rPr>
          <w:rtl/>
        </w:rPr>
        <w:t>מפרט מלא של הקול הקורא וכל הטפסים הנדרשים מפורסמים בקבצים המצורפים בצד שמאל של העמוד</w:t>
      </w:r>
      <w:r w:rsidRPr="00C3200E">
        <w:t>.</w:t>
      </w:r>
      <w:r w:rsidRPr="00C3200E">
        <w:br/>
      </w:r>
      <w:r w:rsidRPr="00C3200E">
        <w:rPr>
          <w:rtl/>
        </w:rPr>
        <w:t>נושא התמיכה: שיפור הביטחון והעצמאות באנרגיה ביישובי ההחלטה</w:t>
      </w:r>
      <w:r w:rsidRPr="00C3200E">
        <w:t>.</w:t>
      </w:r>
      <w:r w:rsidRPr="00C3200E">
        <w:br/>
      </w:r>
      <w:r w:rsidRPr="00C3200E">
        <w:rPr>
          <w:rtl/>
        </w:rPr>
        <w:t xml:space="preserve">היקף התקציב: </w:t>
      </w:r>
      <w:r>
        <w:rPr>
          <w:rFonts w:hint="cs"/>
          <w:rtl/>
        </w:rPr>
        <w:t>17</w:t>
      </w:r>
      <w:r w:rsidRPr="00C3200E">
        <w:rPr>
          <w:rtl/>
        </w:rPr>
        <w:t>מיליון ₪</w:t>
      </w:r>
      <w:r w:rsidRPr="00C3200E">
        <w:t> </w:t>
      </w:r>
    </w:p>
    <w:p w:rsidR="00C3200E" w:rsidRPr="00C3200E" w:rsidRDefault="00C3200E" w:rsidP="00C3200E">
      <w:pPr>
        <w:numPr>
          <w:ilvl w:val="0"/>
          <w:numId w:val="1"/>
        </w:numPr>
      </w:pPr>
      <w:r w:rsidRPr="00C3200E">
        <w:rPr>
          <w:rtl/>
        </w:rPr>
        <w:t>מפגש הדרכה יתקיים ב-</w:t>
      </w:r>
      <w:r>
        <w:rPr>
          <w:rFonts w:hint="cs"/>
          <w:rtl/>
        </w:rPr>
        <w:t>9.10</w:t>
      </w:r>
      <w:r w:rsidRPr="00C3200E">
        <w:rPr>
          <w:rtl/>
        </w:rPr>
        <w:t xml:space="preserve">.24 בשעה </w:t>
      </w:r>
      <w:r>
        <w:rPr>
          <w:rFonts w:hint="cs"/>
          <w:rtl/>
        </w:rPr>
        <w:t>1</w:t>
      </w:r>
      <w:r w:rsidRPr="00C3200E">
        <w:rPr>
          <w:rtl/>
        </w:rPr>
        <w:t>1:00 באמצעות זום</w:t>
      </w:r>
      <w:r>
        <w:t>.</w:t>
      </w:r>
      <w:r w:rsidRPr="00C3200E">
        <w:t xml:space="preserve"> </w:t>
      </w:r>
      <w:hyperlink r:id="rId5" w:history="1">
        <w:r w:rsidRPr="00CB2D11">
          <w:rPr>
            <w:rStyle w:val="Hyperlink"/>
            <w:rFonts w:ascii="David" w:hAnsi="David" w:cs="David"/>
            <w:sz w:val="24"/>
            <w:szCs w:val="24"/>
          </w:rPr>
          <w:t>https://us02web.zoom.us/j/82449929138?pwd=BeBzybNZahHt3unPwyK5mpzaoFkvVN.1</w:t>
        </w:r>
      </w:hyperlink>
      <w:r w:rsidRPr="00C3200E">
        <w:t> </w:t>
      </w:r>
    </w:p>
    <w:p w:rsidR="00C3200E" w:rsidRPr="00C3200E" w:rsidRDefault="00C3200E" w:rsidP="00C3200E">
      <w:pPr>
        <w:numPr>
          <w:ilvl w:val="0"/>
          <w:numId w:val="1"/>
        </w:numPr>
      </w:pPr>
      <w:r w:rsidRPr="00C3200E">
        <w:rPr>
          <w:rtl/>
        </w:rPr>
        <w:t>מועד אחרון להגשת שאלות הבהרה </w:t>
      </w:r>
      <w:r>
        <w:rPr>
          <w:rFonts w:hint="cs"/>
          <w:rtl/>
        </w:rPr>
        <w:t>29.10</w:t>
      </w:r>
      <w:r w:rsidRPr="00C3200E">
        <w:rPr>
          <w:rtl/>
        </w:rPr>
        <w:t>.24 בשעה 14:00, לדוא"ל </w:t>
      </w:r>
      <w:hyperlink r:id="rId6" w:history="1">
        <w:r w:rsidRPr="001F39C9">
          <w:rPr>
            <w:rStyle w:val="Hyperlink"/>
          </w:rPr>
          <w:t>tenders@energy.gov.il</w:t>
        </w:r>
      </w:hyperlink>
      <w:r w:rsidRPr="00C3200E">
        <w:t>  </w:t>
      </w:r>
    </w:p>
    <w:p w:rsidR="00C3200E" w:rsidRDefault="00C3200E" w:rsidP="009B36A5">
      <w:pPr>
        <w:numPr>
          <w:ilvl w:val="0"/>
          <w:numId w:val="1"/>
        </w:numPr>
      </w:pPr>
      <w:r w:rsidRPr="00C3200E">
        <w:rPr>
          <w:rtl/>
        </w:rPr>
        <w:t>פרסום תשובות והבהרות:</w:t>
      </w:r>
      <w:r w:rsidR="009B36A5">
        <w:rPr>
          <w:rFonts w:hint="cs"/>
          <w:rtl/>
        </w:rPr>
        <w:t xml:space="preserve"> 7.11. 24</w:t>
      </w:r>
    </w:p>
    <w:p w:rsidR="00C3200E" w:rsidRPr="00C3200E" w:rsidRDefault="00C3200E" w:rsidP="00C3200E">
      <w:pPr>
        <w:numPr>
          <w:ilvl w:val="0"/>
          <w:numId w:val="1"/>
        </w:numPr>
      </w:pPr>
      <w:r w:rsidRPr="00C3200E">
        <w:rPr>
          <w:rtl/>
        </w:rPr>
        <w:t>מועד אחרון להגשת בקשות:</w:t>
      </w:r>
      <w:r>
        <w:rPr>
          <w:rFonts w:hint="cs"/>
          <w:rtl/>
        </w:rPr>
        <w:t>14</w:t>
      </w:r>
      <w:r w:rsidRPr="00C3200E">
        <w:rPr>
          <w:rtl/>
        </w:rPr>
        <w:t>.11.24</w:t>
      </w:r>
    </w:p>
    <w:p w:rsidR="00C3200E" w:rsidRPr="00C3200E" w:rsidRDefault="00C3200E" w:rsidP="00C44972">
      <w:pPr>
        <w:numPr>
          <w:ilvl w:val="0"/>
          <w:numId w:val="1"/>
        </w:numPr>
      </w:pPr>
      <w:r w:rsidRPr="00C3200E">
        <w:rPr>
          <w:rtl/>
        </w:rPr>
        <w:t>הגשה: את הבקשות יש להגיש באמצעות פורטל מרכבה בלבד, מספר ה"קול קורא" בפורטל הינו</w:t>
      </w:r>
      <w:r w:rsidRPr="00C3200E">
        <w:t>.</w:t>
      </w:r>
      <w:r w:rsidR="009B36A5" w:rsidRPr="009B36A5">
        <w:rPr>
          <w:rFonts w:hint="cs"/>
          <w:rtl/>
        </w:rPr>
        <w:t xml:space="preserve"> </w:t>
      </w:r>
      <w:r w:rsidR="009B36A5" w:rsidRPr="009B36A5">
        <w:rPr>
          <w:rFonts w:hint="cs"/>
          <w:rtl/>
        </w:rPr>
        <w:t>17420</w:t>
      </w:r>
      <w:bookmarkStart w:id="0" w:name="_GoBack"/>
      <w:bookmarkEnd w:id="0"/>
      <w:r>
        <w:t xml:space="preserve"> </w:t>
      </w:r>
      <w:r w:rsidRPr="00C3200E">
        <w:t> </w:t>
      </w:r>
    </w:p>
    <w:p w:rsidR="00C3200E" w:rsidRDefault="00C3200E">
      <w:pPr>
        <w:rPr>
          <w:rtl/>
        </w:rPr>
      </w:pPr>
    </w:p>
    <w:p w:rsidR="009B36A5" w:rsidRPr="00C3200E" w:rsidRDefault="009B36A5">
      <w:pPr>
        <w:rPr>
          <w:rFonts w:hint="cs"/>
        </w:rPr>
      </w:pPr>
    </w:p>
    <w:sectPr w:rsidR="009B36A5" w:rsidRPr="00C3200E" w:rsidSect="001E2C8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4C6F85"/>
    <w:multiLevelType w:val="multilevel"/>
    <w:tmpl w:val="02BEB4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oNotDisplayPageBoundaries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00E"/>
    <w:rsid w:val="001E2C82"/>
    <w:rsid w:val="001F5AC2"/>
    <w:rsid w:val="0027512F"/>
    <w:rsid w:val="009B36A5"/>
    <w:rsid w:val="00C3200E"/>
    <w:rsid w:val="00C44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166704"/>
  <w15:chartTrackingRefBased/>
  <w15:docId w15:val="{427A0654-5F8D-41CE-9910-04B6F2849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C3200E"/>
    <w:rPr>
      <w:color w:val="0563C1" w:themeColor="hyperlink"/>
      <w:u w:val="single"/>
    </w:rPr>
  </w:style>
  <w:style w:type="table" w:customStyle="1" w:styleId="21">
    <w:name w:val="טקסט טבלה תחתונה21"/>
    <w:basedOn w:val="a1"/>
    <w:next w:val="a3"/>
    <w:uiPriority w:val="39"/>
    <w:rsid w:val="009B36A5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9B36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705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enders@energy.gov.il" TargetMode="External"/><Relationship Id="rId5" Type="http://schemas.openxmlformats.org/officeDocument/2006/relationships/hyperlink" Target="https://us02web.zoom.us/j/82449929138?pwd=BeBzybNZahHt3unPwyK5mpzaoFkvVN.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145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עירית הייטנר שעיו</dc:creator>
  <cp:keywords/>
  <dc:description/>
  <cp:lastModifiedBy>עירית הייטנר שעיו</cp:lastModifiedBy>
  <cp:revision>2</cp:revision>
  <dcterms:created xsi:type="dcterms:W3CDTF">2024-09-30T08:40:00Z</dcterms:created>
  <dcterms:modified xsi:type="dcterms:W3CDTF">2024-09-30T08:59:00Z</dcterms:modified>
</cp:coreProperties>
</file>